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1AFD" w14:textId="68B9E480" w:rsidR="000825AB" w:rsidRDefault="004C5954" w:rsidP="008A254C">
      <w:pPr>
        <w:ind w:left="426"/>
        <w:rPr>
          <w:sz w:val="24"/>
          <w:szCs w:val="24"/>
        </w:rPr>
      </w:pPr>
      <w:r>
        <w:rPr>
          <w:noProof/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0A5C8E5D" wp14:editId="6E3ED1C0">
            <wp:extent cx="5543550" cy="1285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9559A" w14:textId="77777777" w:rsidR="007C04B0" w:rsidRDefault="00D33F58" w:rsidP="00292773">
      <w:pPr>
        <w:pBdr>
          <w:bottom w:val="single" w:sz="12" w:space="1" w:color="auto"/>
        </w:pBdr>
        <w:ind w:left="426"/>
        <w:jc w:val="center"/>
        <w:rPr>
          <w:b/>
          <w:bCs/>
          <w:sz w:val="40"/>
          <w:szCs w:val="40"/>
        </w:rPr>
      </w:pPr>
      <w:r w:rsidRPr="00BC4277">
        <w:rPr>
          <w:b/>
          <w:bCs/>
          <w:sz w:val="40"/>
          <w:szCs w:val="40"/>
        </w:rPr>
        <w:t xml:space="preserve">   SLOVENSKÝ  ČERVENÝ  KRÍŽ,</w:t>
      </w:r>
      <w:r w:rsidR="00292773">
        <w:rPr>
          <w:b/>
          <w:bCs/>
          <w:sz w:val="40"/>
          <w:szCs w:val="40"/>
        </w:rPr>
        <w:t xml:space="preserve"> územný spolok TR</w:t>
      </w:r>
      <w:r w:rsidR="007C04B0">
        <w:rPr>
          <w:b/>
          <w:bCs/>
          <w:sz w:val="40"/>
          <w:szCs w:val="40"/>
        </w:rPr>
        <w:t>E</w:t>
      </w:r>
      <w:r w:rsidR="00292773">
        <w:rPr>
          <w:b/>
          <w:bCs/>
          <w:sz w:val="40"/>
          <w:szCs w:val="40"/>
        </w:rPr>
        <w:t xml:space="preserve">NČÍN, </w:t>
      </w:r>
    </w:p>
    <w:p w14:paraId="6874803D" w14:textId="3396B5B2" w:rsidR="00D33F58" w:rsidRPr="00292773" w:rsidRDefault="00292773" w:rsidP="00292773">
      <w:pPr>
        <w:pBdr>
          <w:bottom w:val="single" w:sz="12" w:space="1" w:color="auto"/>
        </w:pBdr>
        <w:ind w:left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sociálne zariadenie </w:t>
      </w:r>
      <w:r w:rsidR="007C04B0">
        <w:rPr>
          <w:b/>
          <w:bCs/>
          <w:sz w:val="40"/>
          <w:szCs w:val="40"/>
        </w:rPr>
        <w:t>: DOM HUMANITY</w:t>
      </w:r>
      <w:r w:rsidR="00D33F58" w:rsidRPr="00BC4277">
        <w:rPr>
          <w:b/>
          <w:bCs/>
          <w:sz w:val="40"/>
          <w:szCs w:val="40"/>
        </w:rPr>
        <w:t xml:space="preserve"> </w:t>
      </w:r>
      <w:r w:rsidR="00D33F58" w:rsidRPr="00BC4277">
        <w:rPr>
          <w:sz w:val="40"/>
          <w:szCs w:val="40"/>
        </w:rPr>
        <w:t>Stromová 2539/5, 911 01 Trenčín</w:t>
      </w:r>
    </w:p>
    <w:p w14:paraId="5868881D" w14:textId="47AC9A50" w:rsidR="00D33F58" w:rsidRDefault="00D33F58" w:rsidP="008A254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954">
        <w:rPr>
          <w:sz w:val="24"/>
          <w:szCs w:val="24"/>
        </w:rPr>
        <w:t xml:space="preserve">IČO:    00416029                                              </w:t>
      </w:r>
      <w:r w:rsidR="008A254C">
        <w:rPr>
          <w:sz w:val="24"/>
          <w:szCs w:val="24"/>
        </w:rPr>
        <w:t xml:space="preserve">  </w:t>
      </w:r>
      <w:r w:rsidR="004C5954">
        <w:rPr>
          <w:sz w:val="24"/>
          <w:szCs w:val="24"/>
        </w:rPr>
        <w:t xml:space="preserve">                                               DIČ:   2021264124</w:t>
      </w:r>
    </w:p>
    <w:p w14:paraId="3D3AA637" w14:textId="77777777" w:rsidR="00D33F58" w:rsidRPr="00D33F58" w:rsidRDefault="00D33F58" w:rsidP="008A254C">
      <w:pPr>
        <w:ind w:left="426"/>
        <w:jc w:val="center"/>
        <w:rPr>
          <w:b/>
          <w:bCs/>
          <w:sz w:val="32"/>
          <w:szCs w:val="32"/>
        </w:rPr>
      </w:pPr>
      <w:r w:rsidRPr="00D33F58">
        <w:rPr>
          <w:b/>
          <w:bCs/>
          <w:sz w:val="32"/>
          <w:szCs w:val="32"/>
        </w:rPr>
        <w:t>CENNÍK</w:t>
      </w:r>
    </w:p>
    <w:p w14:paraId="0E07521E" w14:textId="72FD5A90" w:rsidR="00D33F58" w:rsidRDefault="00846BA6" w:rsidP="008A254C">
      <w:pPr>
        <w:ind w:left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D33F58" w:rsidRPr="00D33F58">
        <w:rPr>
          <w:b/>
          <w:bCs/>
          <w:sz w:val="32"/>
          <w:szCs w:val="32"/>
        </w:rPr>
        <w:t>oskytovaných sociálnych služieb účinný od 01. 01. 2022</w:t>
      </w:r>
    </w:p>
    <w:p w14:paraId="7C883B80" w14:textId="17F735F2" w:rsidR="003E0A62" w:rsidRPr="003E0A62" w:rsidRDefault="003E0A62" w:rsidP="008A254C">
      <w:pPr>
        <w:ind w:left="426"/>
        <w:jc w:val="center"/>
        <w:rPr>
          <w:b/>
          <w:bCs/>
          <w:sz w:val="28"/>
          <w:szCs w:val="28"/>
        </w:rPr>
      </w:pPr>
      <w:r w:rsidRPr="003E0A62">
        <w:rPr>
          <w:b/>
          <w:bCs/>
          <w:sz w:val="28"/>
          <w:szCs w:val="28"/>
        </w:rPr>
        <w:t>v časti Zariadenie pre seniorov</w:t>
      </w:r>
      <w:r w:rsidR="006435C9">
        <w:rPr>
          <w:b/>
          <w:bCs/>
          <w:sz w:val="28"/>
          <w:szCs w:val="28"/>
        </w:rPr>
        <w:t xml:space="preserve"> a Špecializované zariadenie</w:t>
      </w:r>
    </w:p>
    <w:p w14:paraId="1E75C15B" w14:textId="35843CCE" w:rsidR="006746C1" w:rsidRDefault="006746C1" w:rsidP="008A254C">
      <w:pPr>
        <w:ind w:left="426"/>
        <w:rPr>
          <w:b/>
          <w:bCs/>
          <w:sz w:val="32"/>
          <w:szCs w:val="32"/>
        </w:rPr>
      </w:pPr>
    </w:p>
    <w:p w14:paraId="2D1D85E0" w14:textId="26FF008F" w:rsidR="00807D17" w:rsidRPr="00A55914" w:rsidRDefault="00807D17" w:rsidP="008A254C">
      <w:pPr>
        <w:ind w:left="426"/>
        <w:rPr>
          <w:b/>
          <w:bCs/>
          <w:sz w:val="24"/>
          <w:szCs w:val="24"/>
        </w:rPr>
      </w:pPr>
      <w:r w:rsidRPr="00A55914">
        <w:rPr>
          <w:b/>
          <w:bCs/>
          <w:sz w:val="24"/>
          <w:szCs w:val="24"/>
        </w:rPr>
        <w:t xml:space="preserve">Celoročný poplatok za poskytovanie sociálnej služby     </w:t>
      </w:r>
      <w:r w:rsidR="006435C9" w:rsidRPr="00A55914">
        <w:rPr>
          <w:b/>
          <w:bCs/>
          <w:sz w:val="24"/>
          <w:szCs w:val="24"/>
        </w:rPr>
        <w:t xml:space="preserve">  </w:t>
      </w:r>
      <w:r w:rsidRPr="00A55914">
        <w:rPr>
          <w:b/>
          <w:bCs/>
          <w:sz w:val="24"/>
          <w:szCs w:val="24"/>
        </w:rPr>
        <w:t xml:space="preserve">  8 064,- </w:t>
      </w:r>
      <w:r w:rsidRPr="00A55914">
        <w:rPr>
          <w:rFonts w:cstheme="minorHAnsi"/>
          <w:b/>
          <w:bCs/>
          <w:sz w:val="24"/>
          <w:szCs w:val="24"/>
        </w:rPr>
        <w:t>€</w:t>
      </w:r>
      <w:r w:rsidRPr="00A55914">
        <w:rPr>
          <w:b/>
          <w:bCs/>
          <w:sz w:val="24"/>
          <w:szCs w:val="24"/>
        </w:rPr>
        <w:t xml:space="preserve">  </w:t>
      </w:r>
    </w:p>
    <w:p w14:paraId="1C2D85BF" w14:textId="6E79C0E3" w:rsidR="00F32CA8" w:rsidRPr="00A55914" w:rsidRDefault="00F32CA8" w:rsidP="008A254C">
      <w:pPr>
        <w:ind w:left="426"/>
        <w:rPr>
          <w:b/>
          <w:bCs/>
          <w:sz w:val="24"/>
          <w:szCs w:val="24"/>
        </w:rPr>
      </w:pPr>
      <w:r w:rsidRPr="00A55914">
        <w:rPr>
          <w:b/>
          <w:bCs/>
          <w:sz w:val="24"/>
          <w:szCs w:val="24"/>
        </w:rPr>
        <w:t xml:space="preserve">Mesačný poplatok za poskytovanie sociálnej služby       </w:t>
      </w:r>
      <w:r w:rsidR="006435C9" w:rsidRPr="00A55914">
        <w:rPr>
          <w:b/>
          <w:bCs/>
          <w:sz w:val="24"/>
          <w:szCs w:val="24"/>
        </w:rPr>
        <w:t xml:space="preserve">   </w:t>
      </w:r>
      <w:r w:rsidRPr="00A55914">
        <w:rPr>
          <w:b/>
          <w:bCs/>
          <w:sz w:val="24"/>
          <w:szCs w:val="24"/>
        </w:rPr>
        <w:t xml:space="preserve">    672,- </w:t>
      </w:r>
      <w:r w:rsidRPr="00A55914">
        <w:rPr>
          <w:rFonts w:cstheme="minorHAnsi"/>
          <w:b/>
          <w:bCs/>
          <w:sz w:val="24"/>
          <w:szCs w:val="24"/>
        </w:rPr>
        <w:t>€</w:t>
      </w:r>
    </w:p>
    <w:p w14:paraId="53A4212B" w14:textId="5A994B4E" w:rsidR="000825AB" w:rsidRPr="00EB5BAE" w:rsidRDefault="00807D17" w:rsidP="008A254C">
      <w:pPr>
        <w:ind w:left="426"/>
        <w:rPr>
          <w:sz w:val="24"/>
          <w:szCs w:val="24"/>
        </w:rPr>
      </w:pPr>
      <w:r w:rsidRPr="00EB5BAE">
        <w:rPr>
          <w:sz w:val="24"/>
          <w:szCs w:val="24"/>
        </w:rPr>
        <w:t>z</w:t>
      </w:r>
      <w:r w:rsidR="000825AB">
        <w:rPr>
          <w:sz w:val="24"/>
          <w:szCs w:val="24"/>
        </w:rPr>
        <w:t> </w:t>
      </w:r>
      <w:r w:rsidRPr="00EB5BAE">
        <w:rPr>
          <w:sz w:val="24"/>
          <w:szCs w:val="24"/>
        </w:rPr>
        <w:t>toho</w:t>
      </w:r>
      <w:r w:rsidR="000825AB">
        <w:rPr>
          <w:sz w:val="24"/>
          <w:szCs w:val="24"/>
        </w:rPr>
        <w:t>:</w:t>
      </w:r>
    </w:p>
    <w:p w14:paraId="2D856253" w14:textId="58A81BD3" w:rsidR="006435C9" w:rsidRPr="006435C9" w:rsidRDefault="00846BA6" w:rsidP="008A254C">
      <w:pPr>
        <w:ind w:left="426"/>
        <w:rPr>
          <w:sz w:val="24"/>
          <w:szCs w:val="24"/>
        </w:rPr>
      </w:pPr>
      <w:r w:rsidRPr="000825AB">
        <w:rPr>
          <w:b/>
          <w:bCs/>
          <w:sz w:val="24"/>
          <w:szCs w:val="24"/>
        </w:rPr>
        <w:t>poplatok za stravu</w:t>
      </w:r>
      <w:r w:rsidR="006B1BB4" w:rsidRPr="000825AB">
        <w:rPr>
          <w:b/>
          <w:bCs/>
          <w:sz w:val="24"/>
          <w:szCs w:val="24"/>
        </w:rPr>
        <w:t xml:space="preserve"> </w:t>
      </w:r>
      <w:r w:rsidR="00EB5BAE" w:rsidRPr="000825AB">
        <w:rPr>
          <w:b/>
          <w:bCs/>
          <w:sz w:val="24"/>
          <w:szCs w:val="24"/>
        </w:rPr>
        <w:t xml:space="preserve"> </w:t>
      </w:r>
      <w:r w:rsidR="00EB5BAE" w:rsidRPr="000825AB">
        <w:rPr>
          <w:sz w:val="24"/>
          <w:szCs w:val="24"/>
        </w:rPr>
        <w:t xml:space="preserve">                                                            </w:t>
      </w:r>
      <w:r w:rsidR="006435C9" w:rsidRPr="000825AB">
        <w:rPr>
          <w:sz w:val="24"/>
          <w:szCs w:val="24"/>
        </w:rPr>
        <w:t xml:space="preserve">   </w:t>
      </w:r>
      <w:r w:rsidR="00EB5BAE" w:rsidRPr="000825AB">
        <w:rPr>
          <w:sz w:val="24"/>
          <w:szCs w:val="24"/>
        </w:rPr>
        <w:t xml:space="preserve">     </w:t>
      </w:r>
      <w:r w:rsidR="00576610">
        <w:rPr>
          <w:sz w:val="24"/>
          <w:szCs w:val="24"/>
        </w:rPr>
        <w:t xml:space="preserve">    </w:t>
      </w:r>
      <w:r w:rsidR="00EB5BAE" w:rsidRPr="000825AB">
        <w:rPr>
          <w:sz w:val="24"/>
          <w:szCs w:val="24"/>
        </w:rPr>
        <w:t xml:space="preserve">  96,-</w:t>
      </w:r>
      <w:r w:rsidR="00576610">
        <w:rPr>
          <w:sz w:val="24"/>
          <w:szCs w:val="24"/>
        </w:rPr>
        <w:t xml:space="preserve">  </w:t>
      </w:r>
      <w:r w:rsidR="00EB5BAE" w:rsidRPr="000825AB">
        <w:rPr>
          <w:rFonts w:cstheme="minorHAnsi"/>
          <w:sz w:val="24"/>
          <w:szCs w:val="24"/>
        </w:rPr>
        <w:t>€</w:t>
      </w:r>
      <w:r w:rsidR="00EB5BAE" w:rsidRPr="000825AB">
        <w:rPr>
          <w:sz w:val="24"/>
          <w:szCs w:val="24"/>
        </w:rPr>
        <w:t>/mesiac</w:t>
      </w:r>
      <w:r w:rsidR="00D33F58" w:rsidRPr="000825AB">
        <w:rPr>
          <w:sz w:val="24"/>
          <w:szCs w:val="24"/>
        </w:rPr>
        <w:t xml:space="preserve">    </w:t>
      </w:r>
    </w:p>
    <w:p w14:paraId="7EAB6546" w14:textId="7DBF5203" w:rsidR="00AA3041" w:rsidRPr="00EB5BAE" w:rsidRDefault="00EB5BAE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Denný rozpis stravy</w:t>
      </w:r>
      <w:r w:rsidR="00576610">
        <w:rPr>
          <w:sz w:val="24"/>
          <w:szCs w:val="24"/>
        </w:rPr>
        <w:t xml:space="preserve">  </w:t>
      </w:r>
      <w:r w:rsidR="00F64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       </w:t>
      </w:r>
      <w:r w:rsidR="005766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CF316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A559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5766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F64B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5766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="00D33F58" w:rsidRPr="00EB5BAE">
        <w:rPr>
          <w:sz w:val="24"/>
          <w:szCs w:val="24"/>
        </w:rPr>
        <w:t xml:space="preserve">           </w:t>
      </w:r>
    </w:p>
    <w:p w14:paraId="1235A439" w14:textId="4A38FA8F" w:rsidR="00D33F58" w:rsidRDefault="00D33F58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</w:pPr>
      <w:r>
        <w:t xml:space="preserve">Raňajky       </w:t>
      </w:r>
      <w:r w:rsidR="00EB5BAE">
        <w:t xml:space="preserve">         </w:t>
      </w:r>
      <w:r>
        <w:t xml:space="preserve">    12,57</w:t>
      </w:r>
      <w:r w:rsidR="00610D6E">
        <w:t xml:space="preserve"> %</w:t>
      </w:r>
      <w:r>
        <w:t xml:space="preserve">      </w:t>
      </w:r>
      <w:r w:rsidR="00610D6E">
        <w:t xml:space="preserve">                                      </w:t>
      </w:r>
      <w:r w:rsidR="00F45D94">
        <w:t xml:space="preserve"> </w:t>
      </w:r>
      <w:r w:rsidR="00610D6E">
        <w:t xml:space="preserve">           </w:t>
      </w:r>
      <w:r w:rsidR="00F64B52">
        <w:t xml:space="preserve">  </w:t>
      </w:r>
      <w:r w:rsidR="00610D6E">
        <w:t xml:space="preserve">   </w:t>
      </w:r>
      <w:r>
        <w:t xml:space="preserve">           0,</w:t>
      </w:r>
      <w:r w:rsidR="005424BB">
        <w:t>4</w:t>
      </w:r>
      <w:r>
        <w:t xml:space="preserve">0   </w:t>
      </w:r>
      <w:r w:rsidR="00211604">
        <w:rPr>
          <w:rFonts w:cstheme="minorHAnsi"/>
        </w:rPr>
        <w:t>€</w:t>
      </w:r>
      <w:r>
        <w:t xml:space="preserve">                                                  </w:t>
      </w:r>
    </w:p>
    <w:p w14:paraId="3AE9C7FF" w14:textId="06F127F4" w:rsidR="00AA3041" w:rsidRDefault="00D33F58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</w:pPr>
      <w:r>
        <w:t xml:space="preserve">Desiata    </w:t>
      </w:r>
      <w:r w:rsidR="00EB5BAE">
        <w:t xml:space="preserve">         </w:t>
      </w:r>
      <w:r>
        <w:t xml:space="preserve">          0,83 </w:t>
      </w:r>
      <w:r w:rsidR="00610D6E">
        <w:t>%</w:t>
      </w:r>
      <w:r>
        <w:t xml:space="preserve">        </w:t>
      </w:r>
      <w:r w:rsidR="00610D6E">
        <w:t xml:space="preserve">                                     </w:t>
      </w:r>
      <w:r w:rsidR="00F45D94">
        <w:t xml:space="preserve">     </w:t>
      </w:r>
      <w:r w:rsidR="00610D6E">
        <w:t xml:space="preserve">        </w:t>
      </w:r>
      <w:r w:rsidR="00F64B52">
        <w:t xml:space="preserve">  </w:t>
      </w:r>
      <w:r w:rsidR="00610D6E">
        <w:t xml:space="preserve">        </w:t>
      </w:r>
      <w:r>
        <w:t xml:space="preserve">    0,0</w:t>
      </w:r>
      <w:r w:rsidR="008C4C03">
        <w:t>3</w:t>
      </w:r>
      <w:r>
        <w:t xml:space="preserve">  </w:t>
      </w:r>
      <w:r w:rsidR="00211604">
        <w:rPr>
          <w:rFonts w:cstheme="minorHAnsi"/>
        </w:rPr>
        <w:t>€</w:t>
      </w:r>
      <w:r>
        <w:t xml:space="preserve">                                                   </w:t>
      </w:r>
    </w:p>
    <w:p w14:paraId="5D5ECDA8" w14:textId="6C96739C" w:rsidR="00D33F58" w:rsidRDefault="00AA3041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</w:pPr>
      <w:r>
        <w:t>Obed</w:t>
      </w:r>
      <w:r w:rsidR="00D33F58">
        <w:t xml:space="preserve">              </w:t>
      </w:r>
      <w:r w:rsidR="00EB5BAE">
        <w:t xml:space="preserve">         </w:t>
      </w:r>
      <w:r w:rsidR="00D33F58">
        <w:t xml:space="preserve">  </w:t>
      </w:r>
      <w:r w:rsidR="005424BB">
        <w:t>42</w:t>
      </w:r>
      <w:r w:rsidR="00F45D94">
        <w:t>,00</w:t>
      </w:r>
      <w:r w:rsidR="00610D6E">
        <w:t xml:space="preserve"> %</w:t>
      </w:r>
      <w:r w:rsidR="00D33F58">
        <w:t xml:space="preserve">      </w:t>
      </w:r>
      <w:r w:rsidR="00D51165">
        <w:t xml:space="preserve">   </w:t>
      </w:r>
      <w:r w:rsidR="00610D6E">
        <w:t xml:space="preserve">                                                  </w:t>
      </w:r>
      <w:r w:rsidR="00F64B52">
        <w:t xml:space="preserve">  </w:t>
      </w:r>
      <w:r w:rsidR="00610D6E">
        <w:t xml:space="preserve">  </w:t>
      </w:r>
      <w:r w:rsidR="00D51165">
        <w:t xml:space="preserve"> </w:t>
      </w:r>
      <w:r w:rsidR="00D33F58">
        <w:t xml:space="preserve">       1,3</w:t>
      </w:r>
      <w:r w:rsidR="008C4C03">
        <w:t>4</w:t>
      </w:r>
      <w:r w:rsidR="00D33F58">
        <w:t xml:space="preserve">  </w:t>
      </w:r>
      <w:r w:rsidR="00211604">
        <w:rPr>
          <w:rFonts w:cstheme="minorHAnsi"/>
        </w:rPr>
        <w:t>€</w:t>
      </w:r>
      <w:r w:rsidR="00D33F58">
        <w:t xml:space="preserve">                                                   </w:t>
      </w:r>
    </w:p>
    <w:p w14:paraId="19048591" w14:textId="7DDDC304" w:rsidR="00D33F58" w:rsidRDefault="00D33F58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</w:pPr>
      <w:r>
        <w:t xml:space="preserve">Olovrant        </w:t>
      </w:r>
      <w:r w:rsidR="00CF3160">
        <w:t xml:space="preserve">         </w:t>
      </w:r>
      <w:r>
        <w:t xml:space="preserve">  1</w:t>
      </w:r>
      <w:r w:rsidR="005424BB">
        <w:t>1.6</w:t>
      </w:r>
      <w:r w:rsidR="00F45D94">
        <w:t>0</w:t>
      </w:r>
      <w:r>
        <w:t xml:space="preserve"> </w:t>
      </w:r>
      <w:r w:rsidR="00610D6E">
        <w:t>%</w:t>
      </w:r>
      <w:r>
        <w:t xml:space="preserve">           </w:t>
      </w:r>
      <w:r w:rsidR="00610D6E">
        <w:t xml:space="preserve">                                      </w:t>
      </w:r>
      <w:r w:rsidR="00F45D94">
        <w:t xml:space="preserve">  </w:t>
      </w:r>
      <w:r w:rsidR="00610D6E">
        <w:t xml:space="preserve">          </w:t>
      </w:r>
      <w:r w:rsidR="00F64B52">
        <w:t xml:space="preserve">  </w:t>
      </w:r>
      <w:r w:rsidR="00610D6E">
        <w:t xml:space="preserve">    </w:t>
      </w:r>
      <w:r>
        <w:t xml:space="preserve"> </w:t>
      </w:r>
      <w:r w:rsidR="00D51165">
        <w:t xml:space="preserve"> </w:t>
      </w:r>
      <w:r>
        <w:t xml:space="preserve">  0,3</w:t>
      </w:r>
      <w:r w:rsidR="008C4C03">
        <w:t>7</w:t>
      </w:r>
      <w:r>
        <w:t xml:space="preserve">  </w:t>
      </w:r>
      <w:r w:rsidR="00211604">
        <w:rPr>
          <w:rFonts w:cstheme="minorHAnsi"/>
        </w:rPr>
        <w:t>€</w:t>
      </w:r>
      <w:r>
        <w:t xml:space="preserve">                       </w:t>
      </w:r>
      <w:r w:rsidR="006822DE">
        <w:t xml:space="preserve">    </w:t>
      </w:r>
      <w:r>
        <w:t xml:space="preserve">                       </w:t>
      </w:r>
    </w:p>
    <w:p w14:paraId="0EC24E75" w14:textId="3F8F6318" w:rsidR="006435C9" w:rsidRDefault="00D33F58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</w:pPr>
      <w:r>
        <w:t xml:space="preserve">Večera             </w:t>
      </w:r>
      <w:r w:rsidR="00CF3160">
        <w:t xml:space="preserve">         </w:t>
      </w:r>
      <w:r>
        <w:t>33</w:t>
      </w:r>
      <w:r w:rsidR="00F45D94">
        <w:t xml:space="preserve">,00 </w:t>
      </w:r>
      <w:r>
        <w:t xml:space="preserve"> </w:t>
      </w:r>
      <w:r w:rsidR="00610D6E">
        <w:t>%</w:t>
      </w:r>
      <w:r>
        <w:t xml:space="preserve">      </w:t>
      </w:r>
      <w:r w:rsidR="00D51165">
        <w:t xml:space="preserve"> </w:t>
      </w:r>
      <w:r>
        <w:t xml:space="preserve">     </w:t>
      </w:r>
      <w:r w:rsidR="00610D6E">
        <w:t xml:space="preserve">                                      </w:t>
      </w:r>
      <w:r w:rsidR="00F45D94">
        <w:t xml:space="preserve">  </w:t>
      </w:r>
      <w:r w:rsidR="00610D6E">
        <w:t xml:space="preserve">          </w:t>
      </w:r>
      <w:r w:rsidR="00F64B52">
        <w:t xml:space="preserve">  </w:t>
      </w:r>
      <w:r w:rsidR="00610D6E">
        <w:t xml:space="preserve">     </w:t>
      </w:r>
      <w:r>
        <w:t xml:space="preserve"> 1,</w:t>
      </w:r>
      <w:r w:rsidR="008C4C03">
        <w:t>0</w:t>
      </w:r>
      <w:r w:rsidR="006822DE">
        <w:t>6</w:t>
      </w:r>
      <w:r>
        <w:t xml:space="preserve">  </w:t>
      </w:r>
      <w:r w:rsidR="00211604">
        <w:rPr>
          <w:rFonts w:cstheme="minorHAnsi"/>
        </w:rPr>
        <w:t>€</w:t>
      </w:r>
      <w:r>
        <w:t xml:space="preserve">                                  </w:t>
      </w:r>
      <w:r w:rsidR="006822DE">
        <w:t xml:space="preserve"> </w:t>
      </w:r>
      <w:r>
        <w:t xml:space="preserve">                </w:t>
      </w:r>
    </w:p>
    <w:p w14:paraId="06A34EDF" w14:textId="7AD96642" w:rsidR="00575E5B" w:rsidRDefault="00F64B52" w:rsidP="008A25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426"/>
        <w:rPr>
          <w:b/>
          <w:bCs/>
        </w:rPr>
      </w:pPr>
      <w:r>
        <w:rPr>
          <w:b/>
          <w:bCs/>
        </w:rPr>
        <w:t>S</w:t>
      </w:r>
      <w:r w:rsidR="00F45D94" w:rsidRPr="00F45D94">
        <w:rPr>
          <w:b/>
          <w:bCs/>
        </w:rPr>
        <w:t>polu</w:t>
      </w:r>
      <w:r w:rsidR="00D33F58" w:rsidRPr="00F45D94">
        <w:rPr>
          <w:b/>
          <w:bCs/>
        </w:rPr>
        <w:t xml:space="preserve">      </w:t>
      </w:r>
      <w:r w:rsidR="00F45D94" w:rsidRPr="00F45D94">
        <w:rPr>
          <w:b/>
          <w:bCs/>
        </w:rPr>
        <w:t xml:space="preserve">    </w:t>
      </w:r>
      <w:r w:rsidR="00D33F58" w:rsidRPr="00F45D94">
        <w:rPr>
          <w:b/>
          <w:bCs/>
        </w:rPr>
        <w:t xml:space="preserve"> </w:t>
      </w:r>
      <w:r w:rsidR="00CF3160">
        <w:rPr>
          <w:b/>
          <w:bCs/>
        </w:rPr>
        <w:t xml:space="preserve">         </w:t>
      </w:r>
      <w:r w:rsidR="00D33F58" w:rsidRPr="00F45D94">
        <w:rPr>
          <w:b/>
          <w:bCs/>
        </w:rPr>
        <w:t xml:space="preserve">  100</w:t>
      </w:r>
      <w:r w:rsidR="00F45D94" w:rsidRPr="00F45D94">
        <w:rPr>
          <w:b/>
          <w:bCs/>
        </w:rPr>
        <w:t xml:space="preserve">,00 </w:t>
      </w:r>
      <w:r w:rsidR="00D33F58" w:rsidRPr="00F45D94">
        <w:rPr>
          <w:b/>
          <w:bCs/>
        </w:rPr>
        <w:t xml:space="preserve"> %                </w:t>
      </w:r>
      <w:r w:rsidR="00610D6E" w:rsidRPr="00F45D94">
        <w:rPr>
          <w:b/>
          <w:bCs/>
        </w:rPr>
        <w:t xml:space="preserve">                                    </w:t>
      </w:r>
      <w:r w:rsidR="00F45D94" w:rsidRPr="00F45D94">
        <w:rPr>
          <w:b/>
          <w:bCs/>
        </w:rPr>
        <w:t xml:space="preserve"> </w:t>
      </w:r>
      <w:r w:rsidR="00610D6E" w:rsidRPr="00F45D94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="00610D6E" w:rsidRPr="00F45D94">
        <w:rPr>
          <w:b/>
          <w:bCs/>
        </w:rPr>
        <w:t xml:space="preserve">  </w:t>
      </w:r>
      <w:r w:rsidR="00D33F58" w:rsidRPr="00F45D94">
        <w:rPr>
          <w:b/>
          <w:bCs/>
        </w:rPr>
        <w:t xml:space="preserve">  3,20  </w:t>
      </w:r>
      <w:r w:rsidR="00211604">
        <w:rPr>
          <w:rFonts w:cstheme="minorHAnsi"/>
          <w:b/>
          <w:bCs/>
        </w:rPr>
        <w:t>€</w:t>
      </w:r>
      <w:r w:rsidR="00D33F58" w:rsidRPr="00F45D94">
        <w:rPr>
          <w:b/>
          <w:bCs/>
        </w:rPr>
        <w:t xml:space="preserve">                                                   </w:t>
      </w:r>
      <w:r w:rsidR="00F92965">
        <w:rPr>
          <w:b/>
          <w:bCs/>
        </w:rPr>
        <w:t xml:space="preserve">     </w:t>
      </w:r>
    </w:p>
    <w:p w14:paraId="26DE904F" w14:textId="77777777" w:rsidR="00D33F58" w:rsidRDefault="00D33F58" w:rsidP="008A254C">
      <w:pPr>
        <w:ind w:left="426"/>
      </w:pPr>
    </w:p>
    <w:p w14:paraId="4352E0B2" w14:textId="104C018C" w:rsidR="00D33F58" w:rsidRDefault="00D33F58" w:rsidP="008A254C">
      <w:pPr>
        <w:ind w:left="426"/>
      </w:pPr>
      <w:r>
        <w:t>Počas neprítomnosti v DH SČK sa obyvateľom odpočíta poplatok za stravu 3,20</w:t>
      </w:r>
      <w:r w:rsidR="003624AF">
        <w:t xml:space="preserve"> </w:t>
      </w:r>
      <w:r w:rsidR="006435C9">
        <w:rPr>
          <w:rFonts w:cstheme="minorHAnsi"/>
        </w:rPr>
        <w:t>€</w:t>
      </w:r>
      <w:r w:rsidR="00F32CA8">
        <w:t>/deň</w:t>
      </w:r>
    </w:p>
    <w:p w14:paraId="33F45E2B" w14:textId="070711F9" w:rsidR="006435C9" w:rsidRDefault="00D33F58" w:rsidP="008A254C">
      <w:pPr>
        <w:ind w:left="426"/>
      </w:pPr>
      <w:r>
        <w:t xml:space="preserve">Počas neprítomnosti – krátkodobý odchod z DH SČK sa neprítomnosť hlási zdravotnej sestre, </w:t>
      </w:r>
      <w:r w:rsidR="006435C9">
        <w:t xml:space="preserve">resp. </w:t>
      </w:r>
      <w:r>
        <w:t xml:space="preserve">pokladníčke, vedúcemu kuchyne,  kuchárovi, </w:t>
      </w:r>
      <w:proofErr w:type="spellStart"/>
      <w:r>
        <w:t>ved</w:t>
      </w:r>
      <w:proofErr w:type="spellEnd"/>
      <w:r>
        <w:t>. prevádzky.</w:t>
      </w:r>
    </w:p>
    <w:p w14:paraId="74B69748" w14:textId="237E4977" w:rsidR="00F32CA8" w:rsidRDefault="00F32CA8" w:rsidP="008A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lastRenderedPageBreak/>
        <w:t xml:space="preserve">Stravníci </w:t>
      </w:r>
      <w:r w:rsidR="006435C9">
        <w:t xml:space="preserve">- </w:t>
      </w:r>
      <w:proofErr w:type="spellStart"/>
      <w:r>
        <w:t>dôchodci</w:t>
      </w:r>
      <w:proofErr w:type="spellEnd"/>
      <w:r w:rsidR="006435C9">
        <w:t xml:space="preserve"> </w:t>
      </w:r>
      <w:r>
        <w:t xml:space="preserve"> cudzí  </w:t>
      </w:r>
      <w:r w:rsidR="008A1E52">
        <w:t xml:space="preserve">- obed                                                          </w:t>
      </w:r>
      <w:r>
        <w:t xml:space="preserve"> 3,50</w:t>
      </w:r>
      <w:r w:rsidR="008A1E52">
        <w:t xml:space="preserve">  </w:t>
      </w:r>
      <w:r w:rsidR="008A1E52">
        <w:rPr>
          <w:rFonts w:cstheme="minorHAnsi"/>
        </w:rPr>
        <w:t>€</w:t>
      </w:r>
    </w:p>
    <w:p w14:paraId="54D12BB2" w14:textId="35493D5F" w:rsidR="00F45D94" w:rsidRDefault="00F45D94" w:rsidP="008A1E52">
      <w:pPr>
        <w:ind w:left="426"/>
        <w:rPr>
          <w:sz w:val="24"/>
          <w:szCs w:val="24"/>
        </w:rPr>
      </w:pPr>
    </w:p>
    <w:p w14:paraId="71AC5FE4" w14:textId="77777777" w:rsidR="00104302" w:rsidRDefault="00104302" w:rsidP="008A254C">
      <w:pPr>
        <w:ind w:left="426"/>
        <w:rPr>
          <w:sz w:val="24"/>
          <w:szCs w:val="24"/>
        </w:rPr>
      </w:pPr>
    </w:p>
    <w:p w14:paraId="72B53C60" w14:textId="58F5D316" w:rsidR="00F45D94" w:rsidRPr="000825AB" w:rsidRDefault="00C51B0D" w:rsidP="008A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b/>
          <w:bCs/>
          <w:sz w:val="24"/>
          <w:szCs w:val="24"/>
        </w:rPr>
      </w:pPr>
      <w:r w:rsidRPr="000825AB">
        <w:rPr>
          <w:b/>
          <w:bCs/>
          <w:sz w:val="24"/>
          <w:szCs w:val="24"/>
        </w:rPr>
        <w:t>Odborn</w:t>
      </w:r>
      <w:r w:rsidR="00EB43EE" w:rsidRPr="000825AB">
        <w:rPr>
          <w:b/>
          <w:bCs/>
          <w:sz w:val="24"/>
          <w:szCs w:val="24"/>
        </w:rPr>
        <w:t>é</w:t>
      </w:r>
      <w:r w:rsidRPr="000825AB">
        <w:rPr>
          <w:b/>
          <w:bCs/>
          <w:sz w:val="24"/>
          <w:szCs w:val="24"/>
        </w:rPr>
        <w:t xml:space="preserve"> činnos</w:t>
      </w:r>
      <w:r w:rsidR="00EB43EE" w:rsidRPr="000825AB">
        <w:rPr>
          <w:b/>
          <w:bCs/>
          <w:sz w:val="24"/>
          <w:szCs w:val="24"/>
        </w:rPr>
        <w:t>ti</w:t>
      </w:r>
      <w:r w:rsidRPr="000825AB">
        <w:rPr>
          <w:b/>
          <w:bCs/>
          <w:sz w:val="24"/>
          <w:szCs w:val="24"/>
        </w:rPr>
        <w:t>:</w:t>
      </w:r>
    </w:p>
    <w:p w14:paraId="28C41769" w14:textId="27C01AEE" w:rsidR="00C51B0D" w:rsidRPr="000825AB" w:rsidRDefault="00C51B0D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 xml:space="preserve">pomoc pri odkázanosti na pomoc inej fyzickej osoby           </w:t>
      </w:r>
      <w:r w:rsidR="00FE0936" w:rsidRPr="000825AB">
        <w:rPr>
          <w:sz w:val="24"/>
          <w:szCs w:val="24"/>
        </w:rPr>
        <w:t xml:space="preserve">  </w:t>
      </w:r>
      <w:r w:rsidRPr="000825AB">
        <w:rPr>
          <w:sz w:val="24"/>
          <w:szCs w:val="24"/>
        </w:rPr>
        <w:t xml:space="preserve">                0     </w:t>
      </w:r>
      <w:r w:rsidR="00FE0936" w:rsidRPr="000825AB">
        <w:rPr>
          <w:sz w:val="24"/>
          <w:szCs w:val="24"/>
        </w:rPr>
        <w:t xml:space="preserve"> </w:t>
      </w:r>
      <w:r w:rsidRPr="000825AB">
        <w:rPr>
          <w:rFonts w:cstheme="minorHAnsi"/>
          <w:sz w:val="24"/>
          <w:szCs w:val="24"/>
        </w:rPr>
        <w:t>€</w:t>
      </w:r>
      <w:r w:rsidRPr="000825AB">
        <w:rPr>
          <w:sz w:val="24"/>
          <w:szCs w:val="24"/>
        </w:rPr>
        <w:t>/deň</w:t>
      </w:r>
    </w:p>
    <w:p w14:paraId="4E4A66DC" w14:textId="0FD5E884" w:rsidR="00C51B0D" w:rsidRPr="000825AB" w:rsidRDefault="007E4304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>sociálne poradenstvo</w:t>
      </w:r>
      <w:r w:rsidR="006514F4" w:rsidRPr="000825AB">
        <w:rPr>
          <w:sz w:val="24"/>
          <w:szCs w:val="24"/>
        </w:rPr>
        <w:t xml:space="preserve">                                       </w:t>
      </w:r>
      <w:r w:rsidR="00FE0936" w:rsidRPr="000825AB">
        <w:rPr>
          <w:sz w:val="24"/>
          <w:szCs w:val="24"/>
        </w:rPr>
        <w:tab/>
      </w:r>
      <w:r w:rsidR="00FE0936" w:rsidRPr="000825AB">
        <w:rPr>
          <w:sz w:val="24"/>
          <w:szCs w:val="24"/>
        </w:rPr>
        <w:tab/>
      </w:r>
      <w:r w:rsidR="00FE0936" w:rsidRPr="000825AB">
        <w:rPr>
          <w:sz w:val="24"/>
          <w:szCs w:val="24"/>
        </w:rPr>
        <w:tab/>
      </w:r>
      <w:r w:rsidR="006514F4" w:rsidRPr="000825AB">
        <w:rPr>
          <w:sz w:val="24"/>
          <w:szCs w:val="24"/>
        </w:rPr>
        <w:t xml:space="preserve">                  0  </w:t>
      </w:r>
      <w:r w:rsidR="006746C1" w:rsidRPr="000825AB">
        <w:rPr>
          <w:sz w:val="24"/>
          <w:szCs w:val="24"/>
        </w:rPr>
        <w:t xml:space="preserve">   </w:t>
      </w:r>
      <w:r w:rsidR="00FE0936" w:rsidRPr="000825AB">
        <w:rPr>
          <w:sz w:val="24"/>
          <w:szCs w:val="24"/>
        </w:rPr>
        <w:t xml:space="preserve"> </w:t>
      </w:r>
      <w:r w:rsidR="006746C1" w:rsidRPr="000825AB">
        <w:rPr>
          <w:rFonts w:cstheme="minorHAnsi"/>
          <w:sz w:val="24"/>
          <w:szCs w:val="24"/>
        </w:rPr>
        <w:t>€</w:t>
      </w:r>
      <w:r w:rsidR="006746C1" w:rsidRPr="000825AB">
        <w:rPr>
          <w:sz w:val="24"/>
          <w:szCs w:val="24"/>
        </w:rPr>
        <w:t>/deň</w:t>
      </w:r>
      <w:r w:rsidR="006514F4" w:rsidRPr="000825AB">
        <w:rPr>
          <w:sz w:val="24"/>
          <w:szCs w:val="24"/>
        </w:rPr>
        <w:t xml:space="preserve">    </w:t>
      </w:r>
    </w:p>
    <w:p w14:paraId="6AF14E1B" w14:textId="3D80AC73" w:rsidR="007E4304" w:rsidRPr="000825AB" w:rsidRDefault="007E4304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>sociálna rehabilitácia</w:t>
      </w:r>
      <w:r w:rsidR="006746C1" w:rsidRPr="000825AB">
        <w:rPr>
          <w:sz w:val="24"/>
          <w:szCs w:val="24"/>
        </w:rPr>
        <w:t xml:space="preserve">                                                      </w:t>
      </w:r>
      <w:r w:rsidR="00FE0936" w:rsidRPr="000825AB">
        <w:rPr>
          <w:sz w:val="24"/>
          <w:szCs w:val="24"/>
        </w:rPr>
        <w:tab/>
      </w:r>
      <w:r w:rsidR="00FE0936" w:rsidRPr="000825AB">
        <w:rPr>
          <w:sz w:val="24"/>
          <w:szCs w:val="24"/>
        </w:rPr>
        <w:tab/>
        <w:t xml:space="preserve">     0</w:t>
      </w:r>
      <w:r w:rsidR="006746C1" w:rsidRPr="000825AB">
        <w:rPr>
          <w:sz w:val="24"/>
          <w:szCs w:val="24"/>
        </w:rPr>
        <w:t xml:space="preserve">    </w:t>
      </w:r>
      <w:r w:rsidR="00FE0936" w:rsidRPr="000825AB">
        <w:rPr>
          <w:sz w:val="24"/>
          <w:szCs w:val="24"/>
        </w:rPr>
        <w:t xml:space="preserve">  </w:t>
      </w:r>
      <w:r w:rsidR="006746C1" w:rsidRPr="000825AB">
        <w:rPr>
          <w:rFonts w:cstheme="minorHAnsi"/>
          <w:sz w:val="24"/>
          <w:szCs w:val="24"/>
        </w:rPr>
        <w:t>€</w:t>
      </w:r>
      <w:r w:rsidR="006746C1" w:rsidRPr="000825AB">
        <w:rPr>
          <w:sz w:val="24"/>
          <w:szCs w:val="24"/>
        </w:rPr>
        <w:t>/deň</w:t>
      </w:r>
    </w:p>
    <w:p w14:paraId="4ED2A257" w14:textId="08A092AB" w:rsidR="007E4304" w:rsidRPr="000825AB" w:rsidRDefault="007E4304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>ošetrovateľská starostlivosť</w:t>
      </w:r>
      <w:r w:rsidR="006746C1" w:rsidRPr="000825AB">
        <w:rPr>
          <w:sz w:val="24"/>
          <w:szCs w:val="24"/>
        </w:rPr>
        <w:t xml:space="preserve">                                                                     </w:t>
      </w:r>
      <w:r w:rsidR="00FE0936" w:rsidRPr="000825AB">
        <w:rPr>
          <w:sz w:val="24"/>
          <w:szCs w:val="24"/>
        </w:rPr>
        <w:t xml:space="preserve"> </w:t>
      </w:r>
      <w:r w:rsidR="006746C1" w:rsidRPr="000825AB">
        <w:rPr>
          <w:sz w:val="24"/>
          <w:szCs w:val="24"/>
        </w:rPr>
        <w:t xml:space="preserve">   0   </w:t>
      </w:r>
      <w:r w:rsidR="00FE0936" w:rsidRPr="000825AB">
        <w:rPr>
          <w:sz w:val="24"/>
          <w:szCs w:val="24"/>
        </w:rPr>
        <w:t xml:space="preserve">  </w:t>
      </w:r>
      <w:r w:rsidR="006746C1" w:rsidRPr="000825AB">
        <w:rPr>
          <w:sz w:val="24"/>
          <w:szCs w:val="24"/>
        </w:rPr>
        <w:t xml:space="preserve"> </w:t>
      </w:r>
      <w:r w:rsidR="006746C1" w:rsidRPr="000825AB">
        <w:rPr>
          <w:rFonts w:cstheme="minorHAnsi"/>
          <w:sz w:val="24"/>
          <w:szCs w:val="24"/>
        </w:rPr>
        <w:t>€</w:t>
      </w:r>
      <w:r w:rsidR="006746C1" w:rsidRPr="000825AB">
        <w:rPr>
          <w:sz w:val="24"/>
          <w:szCs w:val="24"/>
        </w:rPr>
        <w:t>/deň</w:t>
      </w:r>
    </w:p>
    <w:p w14:paraId="07A8227F" w14:textId="6AED8958" w:rsidR="004565FF" w:rsidRPr="000825AB" w:rsidRDefault="004565FF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>rozvoj pracovnej zručnosti</w:t>
      </w:r>
      <w:r w:rsidR="00FE0936" w:rsidRPr="000825AB">
        <w:rPr>
          <w:sz w:val="24"/>
          <w:szCs w:val="24"/>
        </w:rPr>
        <w:t xml:space="preserve">                                                                           0       </w:t>
      </w:r>
      <w:r w:rsidR="00FE0936" w:rsidRPr="000825AB">
        <w:rPr>
          <w:rFonts w:cstheme="minorHAnsi"/>
          <w:sz w:val="24"/>
          <w:szCs w:val="24"/>
        </w:rPr>
        <w:t>€</w:t>
      </w:r>
      <w:r w:rsidR="00FE0936" w:rsidRPr="000825AB">
        <w:rPr>
          <w:sz w:val="24"/>
          <w:szCs w:val="24"/>
        </w:rPr>
        <w:t>/deň</w:t>
      </w:r>
    </w:p>
    <w:p w14:paraId="5117AFD5" w14:textId="5B24808E" w:rsidR="007E4304" w:rsidRPr="000825AB" w:rsidRDefault="007E4304" w:rsidP="008A1E52">
      <w:pPr>
        <w:ind w:left="284"/>
        <w:rPr>
          <w:sz w:val="24"/>
          <w:szCs w:val="24"/>
        </w:rPr>
      </w:pPr>
    </w:p>
    <w:p w14:paraId="2264B6B5" w14:textId="430312C8" w:rsidR="007E4304" w:rsidRPr="000825AB" w:rsidRDefault="007E4304" w:rsidP="008A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b/>
          <w:bCs/>
          <w:sz w:val="24"/>
          <w:szCs w:val="24"/>
        </w:rPr>
      </w:pPr>
      <w:r w:rsidRPr="000825AB">
        <w:rPr>
          <w:b/>
          <w:bCs/>
          <w:sz w:val="24"/>
          <w:szCs w:val="24"/>
        </w:rPr>
        <w:t>Obslužné činnosti:</w:t>
      </w:r>
    </w:p>
    <w:p w14:paraId="3AA8FA37" w14:textId="73C784B4" w:rsidR="00211604" w:rsidRPr="000825AB" w:rsidRDefault="004565FF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>ubytovanie</w:t>
      </w:r>
      <w:r w:rsidR="00211604" w:rsidRPr="000825AB">
        <w:rPr>
          <w:sz w:val="24"/>
          <w:szCs w:val="24"/>
        </w:rPr>
        <w:t xml:space="preserve">                                                                                                19,20    </w:t>
      </w:r>
      <w:r w:rsidR="00211604" w:rsidRPr="000825AB">
        <w:rPr>
          <w:rFonts w:cstheme="minorHAnsi"/>
          <w:sz w:val="24"/>
          <w:szCs w:val="24"/>
        </w:rPr>
        <w:t>€</w:t>
      </w:r>
      <w:r w:rsidR="00211604" w:rsidRPr="000825AB">
        <w:rPr>
          <w:sz w:val="24"/>
          <w:szCs w:val="24"/>
        </w:rPr>
        <w:t>/deň</w:t>
      </w:r>
    </w:p>
    <w:p w14:paraId="0A9D3B97" w14:textId="59D66A7E" w:rsidR="007E4304" w:rsidRPr="000825AB" w:rsidRDefault="007E4304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>upratovanie, žehlenie a údržba bielizne a</w:t>
      </w:r>
      <w:r w:rsidR="003624AF" w:rsidRPr="000825AB">
        <w:rPr>
          <w:sz w:val="24"/>
          <w:szCs w:val="24"/>
        </w:rPr>
        <w:t> </w:t>
      </w:r>
      <w:r w:rsidRPr="000825AB">
        <w:rPr>
          <w:sz w:val="24"/>
          <w:szCs w:val="24"/>
        </w:rPr>
        <w:t>šatstva</w:t>
      </w:r>
      <w:r w:rsidR="003624AF" w:rsidRPr="000825AB">
        <w:rPr>
          <w:sz w:val="24"/>
          <w:szCs w:val="24"/>
        </w:rPr>
        <w:t xml:space="preserve">        </w:t>
      </w:r>
      <w:r w:rsidR="00211604" w:rsidRPr="000825AB">
        <w:rPr>
          <w:sz w:val="24"/>
          <w:szCs w:val="24"/>
        </w:rPr>
        <w:t xml:space="preserve">                           0 </w:t>
      </w:r>
      <w:r w:rsidR="003624AF" w:rsidRPr="000825AB">
        <w:rPr>
          <w:sz w:val="24"/>
          <w:szCs w:val="24"/>
        </w:rPr>
        <w:t xml:space="preserve">   </w:t>
      </w:r>
      <w:r w:rsidR="00FE0936" w:rsidRPr="000825AB">
        <w:rPr>
          <w:sz w:val="24"/>
          <w:szCs w:val="24"/>
        </w:rPr>
        <w:t xml:space="preserve"> </w:t>
      </w:r>
      <w:r w:rsidR="003624AF" w:rsidRPr="000825AB">
        <w:rPr>
          <w:rFonts w:cstheme="minorHAnsi"/>
          <w:sz w:val="24"/>
          <w:szCs w:val="24"/>
        </w:rPr>
        <w:t>€</w:t>
      </w:r>
      <w:r w:rsidR="003624AF" w:rsidRPr="000825AB">
        <w:rPr>
          <w:sz w:val="24"/>
          <w:szCs w:val="24"/>
        </w:rPr>
        <w:t xml:space="preserve">/deň   </w:t>
      </w:r>
    </w:p>
    <w:p w14:paraId="3675619C" w14:textId="63DD9C9C" w:rsidR="007E4304" w:rsidRPr="000825AB" w:rsidRDefault="007E4304" w:rsidP="008A1E52">
      <w:pPr>
        <w:ind w:left="284"/>
        <w:rPr>
          <w:sz w:val="24"/>
          <w:szCs w:val="24"/>
        </w:rPr>
      </w:pPr>
    </w:p>
    <w:p w14:paraId="47CDF738" w14:textId="3EEA707F" w:rsidR="007E4304" w:rsidRPr="000825AB" w:rsidRDefault="007E4304" w:rsidP="008A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b/>
          <w:bCs/>
          <w:sz w:val="24"/>
          <w:szCs w:val="24"/>
        </w:rPr>
      </w:pPr>
      <w:r w:rsidRPr="000825AB">
        <w:rPr>
          <w:b/>
          <w:bCs/>
          <w:sz w:val="24"/>
          <w:szCs w:val="24"/>
        </w:rPr>
        <w:t xml:space="preserve">      Ďalšie činnosti</w:t>
      </w:r>
      <w:r w:rsidR="006746C1" w:rsidRPr="000825AB">
        <w:rPr>
          <w:b/>
          <w:bCs/>
          <w:sz w:val="24"/>
          <w:szCs w:val="24"/>
        </w:rPr>
        <w:t>:</w:t>
      </w:r>
    </w:p>
    <w:p w14:paraId="42EA817E" w14:textId="76E73EE0" w:rsidR="006746C1" w:rsidRPr="000825AB" w:rsidRDefault="006746C1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 xml:space="preserve">úschova cenných vecí                                                                                    0 </w:t>
      </w:r>
      <w:r w:rsidR="00211604" w:rsidRPr="000825AB">
        <w:rPr>
          <w:sz w:val="24"/>
          <w:szCs w:val="24"/>
        </w:rPr>
        <w:t xml:space="preserve"> </w:t>
      </w:r>
      <w:r w:rsidRPr="000825AB">
        <w:rPr>
          <w:sz w:val="24"/>
          <w:szCs w:val="24"/>
        </w:rPr>
        <w:t xml:space="preserve">    </w:t>
      </w:r>
      <w:r w:rsidRPr="000825AB">
        <w:rPr>
          <w:rFonts w:cstheme="minorHAnsi"/>
          <w:sz w:val="24"/>
          <w:szCs w:val="24"/>
        </w:rPr>
        <w:t>€</w:t>
      </w:r>
      <w:r w:rsidRPr="000825AB">
        <w:rPr>
          <w:sz w:val="24"/>
          <w:szCs w:val="24"/>
        </w:rPr>
        <w:t xml:space="preserve">/deň </w:t>
      </w:r>
    </w:p>
    <w:p w14:paraId="41A4121B" w14:textId="6827AA18" w:rsidR="006746C1" w:rsidRPr="000825AB" w:rsidRDefault="006746C1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 xml:space="preserve">zabezpečovanie záujmovej činnosti                                                            0 </w:t>
      </w:r>
      <w:r w:rsidR="00211604" w:rsidRPr="000825AB">
        <w:rPr>
          <w:sz w:val="24"/>
          <w:szCs w:val="24"/>
        </w:rPr>
        <w:t xml:space="preserve"> </w:t>
      </w:r>
      <w:r w:rsidRPr="000825AB">
        <w:rPr>
          <w:sz w:val="24"/>
          <w:szCs w:val="24"/>
        </w:rPr>
        <w:t xml:space="preserve">    </w:t>
      </w:r>
      <w:r w:rsidRPr="000825AB">
        <w:rPr>
          <w:rFonts w:cstheme="minorHAnsi"/>
          <w:sz w:val="24"/>
          <w:szCs w:val="24"/>
        </w:rPr>
        <w:t>€/deň</w:t>
      </w:r>
    </w:p>
    <w:p w14:paraId="54B53C33" w14:textId="77777777" w:rsidR="00EB43EE" w:rsidRPr="000825AB" w:rsidRDefault="00EB43EE" w:rsidP="008A1E52">
      <w:pPr>
        <w:ind w:left="284"/>
        <w:rPr>
          <w:sz w:val="24"/>
          <w:szCs w:val="24"/>
        </w:rPr>
      </w:pPr>
    </w:p>
    <w:p w14:paraId="411EE2F1" w14:textId="78C8E9F6" w:rsidR="00EB43EE" w:rsidRPr="000825AB" w:rsidRDefault="00EB43EE" w:rsidP="008A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b/>
          <w:bCs/>
          <w:sz w:val="24"/>
          <w:szCs w:val="24"/>
        </w:rPr>
      </w:pPr>
      <w:r w:rsidRPr="000825AB">
        <w:rPr>
          <w:b/>
          <w:bCs/>
          <w:sz w:val="24"/>
          <w:szCs w:val="24"/>
        </w:rPr>
        <w:t xml:space="preserve">      Nadštandardné služby:</w:t>
      </w:r>
    </w:p>
    <w:p w14:paraId="641409E2" w14:textId="77777777" w:rsidR="00EB43EE" w:rsidRPr="000825AB" w:rsidRDefault="00EB43EE" w:rsidP="008A1E52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firstLine="0"/>
        <w:rPr>
          <w:sz w:val="24"/>
          <w:szCs w:val="24"/>
        </w:rPr>
      </w:pPr>
      <w:r w:rsidRPr="000825AB">
        <w:rPr>
          <w:sz w:val="24"/>
          <w:szCs w:val="24"/>
        </w:rPr>
        <w:t xml:space="preserve">príplatok za bývanie v samostatnej izbe                                                    0     </w:t>
      </w:r>
      <w:r w:rsidRPr="000825AB">
        <w:rPr>
          <w:rFonts w:cstheme="minorHAnsi"/>
          <w:sz w:val="24"/>
          <w:szCs w:val="24"/>
        </w:rPr>
        <w:t>€</w:t>
      </w:r>
      <w:r w:rsidRPr="000825AB">
        <w:rPr>
          <w:sz w:val="24"/>
          <w:szCs w:val="24"/>
        </w:rPr>
        <w:t>/deň</w:t>
      </w:r>
    </w:p>
    <w:p w14:paraId="72FAC0F8" w14:textId="22FE0875" w:rsidR="004565FF" w:rsidRPr="000825AB" w:rsidRDefault="004565FF" w:rsidP="008A254C">
      <w:pPr>
        <w:ind w:left="284"/>
        <w:rPr>
          <w:sz w:val="24"/>
          <w:szCs w:val="24"/>
        </w:rPr>
      </w:pPr>
    </w:p>
    <w:p w14:paraId="069734B1" w14:textId="5F00CA42" w:rsidR="004565FF" w:rsidRDefault="00211604" w:rsidP="008A254C">
      <w:pPr>
        <w:ind w:left="284"/>
        <w:rPr>
          <w:sz w:val="24"/>
          <w:szCs w:val="24"/>
        </w:rPr>
      </w:pPr>
      <w:r>
        <w:rPr>
          <w:sz w:val="24"/>
          <w:szCs w:val="24"/>
        </w:rPr>
        <w:t>Suma úhrady za poskytovanú soc</w:t>
      </w:r>
      <w:r w:rsidR="00EB43EE">
        <w:rPr>
          <w:sz w:val="24"/>
          <w:szCs w:val="24"/>
        </w:rPr>
        <w:t>i</w:t>
      </w:r>
      <w:r>
        <w:rPr>
          <w:sz w:val="24"/>
          <w:szCs w:val="24"/>
        </w:rPr>
        <w:t>álnu službu v DH SČK je aktualizovaná a zverejnená na webovej stránke</w:t>
      </w:r>
      <w:r w:rsidR="001D0424">
        <w:rPr>
          <w:sz w:val="24"/>
          <w:szCs w:val="24"/>
        </w:rPr>
        <w:t xml:space="preserve">  www.redcross.sk</w:t>
      </w:r>
    </w:p>
    <w:p w14:paraId="1B29F1BA" w14:textId="77777777" w:rsidR="00BC71AA" w:rsidRDefault="00BC71AA" w:rsidP="008A254C">
      <w:pPr>
        <w:ind w:left="284"/>
        <w:rPr>
          <w:sz w:val="24"/>
          <w:szCs w:val="24"/>
        </w:rPr>
      </w:pPr>
    </w:p>
    <w:p w14:paraId="0A4BDE34" w14:textId="1B9837DA" w:rsidR="004565FF" w:rsidRDefault="004565FF" w:rsidP="008A254C">
      <w:pPr>
        <w:ind w:left="284"/>
        <w:rPr>
          <w:sz w:val="24"/>
          <w:szCs w:val="24"/>
        </w:rPr>
      </w:pPr>
    </w:p>
    <w:p w14:paraId="39A35A32" w14:textId="4AC80C40" w:rsidR="004565FF" w:rsidRDefault="004565FF" w:rsidP="008A254C">
      <w:pPr>
        <w:ind w:left="284"/>
        <w:rPr>
          <w:sz w:val="24"/>
          <w:szCs w:val="24"/>
        </w:rPr>
      </w:pPr>
    </w:p>
    <w:p w14:paraId="17CD90F6" w14:textId="77777777" w:rsidR="004565FF" w:rsidRDefault="004565FF" w:rsidP="008A254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 Trenčíne   30. 12. 2021                                                                 MVDr., Mgr. Janka </w:t>
      </w:r>
      <w:proofErr w:type="spellStart"/>
      <w:r>
        <w:rPr>
          <w:sz w:val="24"/>
          <w:szCs w:val="24"/>
        </w:rPr>
        <w:t>Koppiová</w:t>
      </w:r>
      <w:proofErr w:type="spellEnd"/>
    </w:p>
    <w:p w14:paraId="5D03A544" w14:textId="5D092EE0" w:rsidR="007E4304" w:rsidRPr="007E4304" w:rsidRDefault="004565FF" w:rsidP="008A254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riaditeľka DH SČK </w:t>
      </w:r>
    </w:p>
    <w:p w14:paraId="3B1D7903" w14:textId="7ED7DCE5" w:rsidR="007E4304" w:rsidRDefault="007E4304" w:rsidP="00C51B0D">
      <w:pPr>
        <w:rPr>
          <w:sz w:val="24"/>
          <w:szCs w:val="24"/>
        </w:rPr>
      </w:pPr>
    </w:p>
    <w:p w14:paraId="3A423693" w14:textId="19348922" w:rsidR="00931B06" w:rsidRDefault="00931B06" w:rsidP="00C51B0D">
      <w:pPr>
        <w:rPr>
          <w:sz w:val="24"/>
          <w:szCs w:val="24"/>
        </w:rPr>
      </w:pPr>
    </w:p>
    <w:p w14:paraId="0F7DAE21" w14:textId="638DD41F" w:rsidR="00931B06" w:rsidRDefault="00931B06" w:rsidP="00C51B0D">
      <w:pPr>
        <w:rPr>
          <w:sz w:val="24"/>
          <w:szCs w:val="24"/>
        </w:rPr>
      </w:pPr>
    </w:p>
    <w:p w14:paraId="530F8293" w14:textId="15112F06" w:rsidR="00931B06" w:rsidRDefault="00931B06" w:rsidP="00C51B0D">
      <w:pPr>
        <w:rPr>
          <w:sz w:val="24"/>
          <w:szCs w:val="24"/>
        </w:rPr>
      </w:pPr>
    </w:p>
    <w:p w14:paraId="4F45C90D" w14:textId="433EE9B0" w:rsidR="00931B06" w:rsidRDefault="00931B06" w:rsidP="00C51B0D">
      <w:pPr>
        <w:rPr>
          <w:sz w:val="24"/>
          <w:szCs w:val="24"/>
        </w:rPr>
      </w:pPr>
    </w:p>
    <w:p w14:paraId="5F97E957" w14:textId="77777777" w:rsidR="00931B06" w:rsidRPr="00C51B0D" w:rsidRDefault="00931B06" w:rsidP="00C51B0D">
      <w:pPr>
        <w:rPr>
          <w:sz w:val="24"/>
          <w:szCs w:val="24"/>
        </w:rPr>
      </w:pPr>
    </w:p>
    <w:p w14:paraId="1E271D61" w14:textId="3319C921" w:rsidR="00C51B0D" w:rsidRDefault="00931B06" w:rsidP="00931B06">
      <w:pPr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14:paraId="7F45B9F8" w14:textId="30FC6E22" w:rsidR="00312200" w:rsidRDefault="00312200" w:rsidP="00931B06">
      <w:pPr>
        <w:jc w:val="center"/>
        <w:rPr>
          <w:sz w:val="24"/>
          <w:szCs w:val="24"/>
        </w:rPr>
      </w:pPr>
    </w:p>
    <w:p w14:paraId="5F19DEC0" w14:textId="54B3D6B5" w:rsidR="00312200" w:rsidRDefault="00312200" w:rsidP="00931B06">
      <w:pPr>
        <w:jc w:val="center"/>
        <w:rPr>
          <w:sz w:val="24"/>
          <w:szCs w:val="24"/>
        </w:rPr>
      </w:pPr>
      <w:r>
        <w:rPr>
          <w:sz w:val="24"/>
          <w:szCs w:val="24"/>
        </w:rPr>
        <w:t>Platné až od  1.7.2022</w:t>
      </w:r>
    </w:p>
    <w:p w14:paraId="1240CBAD" w14:textId="77777777" w:rsidR="00312200" w:rsidRPr="00C51B0D" w:rsidRDefault="00312200" w:rsidP="00931B06">
      <w:pPr>
        <w:jc w:val="center"/>
        <w:rPr>
          <w:sz w:val="24"/>
          <w:szCs w:val="24"/>
        </w:rPr>
      </w:pPr>
    </w:p>
    <w:p w14:paraId="490FD129" w14:textId="7E8341C4" w:rsidR="00931B06" w:rsidRPr="00312200" w:rsidRDefault="00931B06" w:rsidP="00312200">
      <w:pPr>
        <w:ind w:left="284"/>
        <w:rPr>
          <w:color w:val="00B050"/>
        </w:rPr>
      </w:pPr>
      <w:r w:rsidRPr="008A254C">
        <w:rPr>
          <w:color w:val="00B050"/>
        </w:rPr>
        <w:t xml:space="preserve">Podľa § 3 ods. 4 zákona č. 457/2021 </w:t>
      </w:r>
      <w:r w:rsidR="00841616">
        <w:rPr>
          <w:color w:val="00B050"/>
        </w:rPr>
        <w:t xml:space="preserve"> </w:t>
      </w:r>
      <w:proofErr w:type="spellStart"/>
      <w:r w:rsidRPr="008A254C">
        <w:rPr>
          <w:color w:val="00B050"/>
        </w:rPr>
        <w:t>Z.z</w:t>
      </w:r>
      <w:proofErr w:type="spellEnd"/>
      <w:r w:rsidRPr="008A254C">
        <w:rPr>
          <w:color w:val="00B050"/>
        </w:rPr>
        <w:t xml:space="preserve">., ktorým sa mení a dopĺňa zákon NRSR č. 18/1996 </w:t>
      </w:r>
      <w:proofErr w:type="spellStart"/>
      <w:r w:rsidRPr="008A254C">
        <w:rPr>
          <w:color w:val="00B050"/>
        </w:rPr>
        <w:t>Z.z</w:t>
      </w:r>
      <w:proofErr w:type="spellEnd"/>
      <w:r w:rsidRPr="008A254C">
        <w:rPr>
          <w:color w:val="00B050"/>
        </w:rPr>
        <w:t>. o cenách v znení neskorších predpisov s účinnosťou od 1.7.2022 sa obmedzuje obeh jednocentových a dvojcentových mincí na Slovensku. Cena platená v hotovosti sa zaokrúhľuje na 5 eurocentov; celkový zvyšok nezaokrúhlenej ceny platenej v hotovosti, ktorý je nižší ako polovica hodnoty 5 eurocentov, sa zaokrúhľuje nadol a celkový zvyšok nezaokrúhlenej ceny platenej v hotovosti, ktorý je rovný alebo vyšší ako polovica hodnoty 5 eurocentov, sa zaokrúhľuje nahor. Ak je cena platená v hotovosti súčtom cien za viac kusov toho istého tovaru alebo viac kusov rôznych tovarov, zaokrúhľuje sa takto až výsledná cena platená v hotovosti. Cena platená v hotovosti vo výške 1 eurocent alebo 2 eurocenty sa zaokrúhľuje na 5 eurocentov. Takéto zaokrúhľovanie ceny nie je porušením cenovej disciplíny podľa tohto zákona.</w:t>
      </w:r>
    </w:p>
    <w:p w14:paraId="18EEB5AD" w14:textId="77777777" w:rsidR="00F45D94" w:rsidRDefault="00F45D94" w:rsidP="00ED15D8">
      <w:pPr>
        <w:ind w:left="360"/>
        <w:rPr>
          <w:sz w:val="24"/>
          <w:szCs w:val="24"/>
        </w:rPr>
      </w:pPr>
    </w:p>
    <w:p w14:paraId="230589C7" w14:textId="61EF0053" w:rsidR="00F45D94" w:rsidRDefault="00F45D94" w:rsidP="00ED15D8">
      <w:pPr>
        <w:ind w:left="360"/>
        <w:rPr>
          <w:sz w:val="24"/>
          <w:szCs w:val="24"/>
        </w:rPr>
      </w:pPr>
    </w:p>
    <w:p w14:paraId="28EC6DF6" w14:textId="11433742" w:rsidR="009627E3" w:rsidRDefault="009627E3" w:rsidP="00ED15D8">
      <w:pPr>
        <w:ind w:left="360"/>
        <w:rPr>
          <w:sz w:val="24"/>
          <w:szCs w:val="24"/>
        </w:rPr>
      </w:pPr>
    </w:p>
    <w:p w14:paraId="5AAB9DFD" w14:textId="04D8E9E6" w:rsidR="009627E3" w:rsidRDefault="009627E3" w:rsidP="00ED15D8">
      <w:pPr>
        <w:ind w:left="360"/>
        <w:rPr>
          <w:sz w:val="24"/>
          <w:szCs w:val="24"/>
        </w:rPr>
      </w:pPr>
    </w:p>
    <w:p w14:paraId="1091E11E" w14:textId="4775F717" w:rsidR="009627E3" w:rsidRDefault="009627E3" w:rsidP="00ED15D8">
      <w:pPr>
        <w:ind w:left="360"/>
        <w:rPr>
          <w:sz w:val="24"/>
          <w:szCs w:val="24"/>
        </w:rPr>
      </w:pPr>
    </w:p>
    <w:p w14:paraId="7E522D5B" w14:textId="31A30315" w:rsidR="009627E3" w:rsidRDefault="009627E3" w:rsidP="00ED15D8">
      <w:pPr>
        <w:ind w:left="360"/>
        <w:rPr>
          <w:sz w:val="24"/>
          <w:szCs w:val="24"/>
        </w:rPr>
      </w:pPr>
    </w:p>
    <w:p w14:paraId="55B9FC64" w14:textId="5B147845" w:rsidR="009627E3" w:rsidRDefault="009627E3" w:rsidP="00ED15D8">
      <w:pPr>
        <w:ind w:left="360"/>
        <w:rPr>
          <w:sz w:val="24"/>
          <w:szCs w:val="24"/>
        </w:rPr>
      </w:pPr>
    </w:p>
    <w:p w14:paraId="3B56D724" w14:textId="0D886562" w:rsidR="009627E3" w:rsidRDefault="009627E3" w:rsidP="00ED15D8">
      <w:pPr>
        <w:ind w:left="360"/>
        <w:rPr>
          <w:sz w:val="24"/>
          <w:szCs w:val="24"/>
        </w:rPr>
      </w:pPr>
    </w:p>
    <w:p w14:paraId="44A62A42" w14:textId="35AFEEA8" w:rsidR="009627E3" w:rsidRDefault="009627E3" w:rsidP="00ED15D8">
      <w:pPr>
        <w:ind w:left="360"/>
        <w:rPr>
          <w:sz w:val="24"/>
          <w:szCs w:val="24"/>
        </w:rPr>
      </w:pPr>
    </w:p>
    <w:p w14:paraId="39638437" w14:textId="39D3FC03" w:rsidR="009627E3" w:rsidRDefault="009627E3" w:rsidP="00ED15D8">
      <w:pPr>
        <w:ind w:left="360"/>
        <w:rPr>
          <w:sz w:val="24"/>
          <w:szCs w:val="24"/>
        </w:rPr>
      </w:pPr>
    </w:p>
    <w:p w14:paraId="1477C440" w14:textId="51B097D3" w:rsidR="009627E3" w:rsidRDefault="009627E3" w:rsidP="00ED15D8">
      <w:pPr>
        <w:ind w:left="360"/>
        <w:rPr>
          <w:sz w:val="24"/>
          <w:szCs w:val="24"/>
        </w:rPr>
      </w:pPr>
    </w:p>
    <w:p w14:paraId="7EBD6BEA" w14:textId="43E1F049" w:rsidR="009627E3" w:rsidRDefault="009627E3" w:rsidP="00ED15D8">
      <w:pPr>
        <w:ind w:left="360"/>
        <w:rPr>
          <w:sz w:val="24"/>
          <w:szCs w:val="24"/>
        </w:rPr>
      </w:pPr>
    </w:p>
    <w:p w14:paraId="4DCBF929" w14:textId="25226F2A" w:rsidR="009627E3" w:rsidRDefault="009627E3" w:rsidP="00ED15D8">
      <w:pPr>
        <w:ind w:left="360"/>
        <w:rPr>
          <w:sz w:val="24"/>
          <w:szCs w:val="24"/>
        </w:rPr>
      </w:pPr>
    </w:p>
    <w:p w14:paraId="350F6CDC" w14:textId="2BCFFC28" w:rsidR="009627E3" w:rsidRDefault="009627E3" w:rsidP="00ED15D8">
      <w:pPr>
        <w:ind w:left="360"/>
        <w:rPr>
          <w:sz w:val="24"/>
          <w:szCs w:val="24"/>
        </w:rPr>
      </w:pPr>
    </w:p>
    <w:p w14:paraId="650941E7" w14:textId="2F321DAD" w:rsidR="009627E3" w:rsidRDefault="009627E3" w:rsidP="00ED15D8">
      <w:pPr>
        <w:ind w:left="360"/>
        <w:rPr>
          <w:sz w:val="24"/>
          <w:szCs w:val="24"/>
        </w:rPr>
      </w:pPr>
    </w:p>
    <w:sectPr w:rsidR="009627E3" w:rsidSect="000825A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6647" w14:textId="77777777" w:rsidR="00A66E2E" w:rsidRDefault="00A66E2E" w:rsidP="00312200">
      <w:pPr>
        <w:spacing w:after="0" w:line="240" w:lineRule="auto"/>
      </w:pPr>
      <w:r>
        <w:separator/>
      </w:r>
    </w:p>
  </w:endnote>
  <w:endnote w:type="continuationSeparator" w:id="0">
    <w:p w14:paraId="2F5282D5" w14:textId="77777777" w:rsidR="00A66E2E" w:rsidRDefault="00A66E2E" w:rsidP="0031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138A" w14:textId="77777777" w:rsidR="00A66E2E" w:rsidRDefault="00A66E2E" w:rsidP="00312200">
      <w:pPr>
        <w:spacing w:after="0" w:line="240" w:lineRule="auto"/>
      </w:pPr>
      <w:r>
        <w:separator/>
      </w:r>
    </w:p>
  </w:footnote>
  <w:footnote w:type="continuationSeparator" w:id="0">
    <w:p w14:paraId="3936C62B" w14:textId="77777777" w:rsidR="00A66E2E" w:rsidRDefault="00A66E2E" w:rsidP="0031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22D"/>
    <w:multiLevelType w:val="hybridMultilevel"/>
    <w:tmpl w:val="D85251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045"/>
    <w:multiLevelType w:val="hybridMultilevel"/>
    <w:tmpl w:val="557ABE8A"/>
    <w:lvl w:ilvl="0" w:tplc="A1D6F6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3813"/>
    <w:multiLevelType w:val="hybridMultilevel"/>
    <w:tmpl w:val="B84842C8"/>
    <w:lvl w:ilvl="0" w:tplc="74CE784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098A"/>
    <w:multiLevelType w:val="hybridMultilevel"/>
    <w:tmpl w:val="70D4F710"/>
    <w:lvl w:ilvl="0" w:tplc="4358F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6835">
    <w:abstractNumId w:val="3"/>
  </w:num>
  <w:num w:numId="2" w16cid:durableId="1036783124">
    <w:abstractNumId w:val="1"/>
  </w:num>
  <w:num w:numId="3" w16cid:durableId="2121217600">
    <w:abstractNumId w:val="0"/>
  </w:num>
  <w:num w:numId="4" w16cid:durableId="2124879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01"/>
    <w:rsid w:val="000825AB"/>
    <w:rsid w:val="00101801"/>
    <w:rsid w:val="00104302"/>
    <w:rsid w:val="001A495C"/>
    <w:rsid w:val="001B31DE"/>
    <w:rsid w:val="001D0424"/>
    <w:rsid w:val="001D0836"/>
    <w:rsid w:val="00211604"/>
    <w:rsid w:val="002756AA"/>
    <w:rsid w:val="00292773"/>
    <w:rsid w:val="00312200"/>
    <w:rsid w:val="00322EAB"/>
    <w:rsid w:val="003624AF"/>
    <w:rsid w:val="003E0A62"/>
    <w:rsid w:val="004565FF"/>
    <w:rsid w:val="004C5954"/>
    <w:rsid w:val="005424BB"/>
    <w:rsid w:val="00575E5B"/>
    <w:rsid w:val="00576610"/>
    <w:rsid w:val="00610D6E"/>
    <w:rsid w:val="006435C9"/>
    <w:rsid w:val="006514F4"/>
    <w:rsid w:val="006746C1"/>
    <w:rsid w:val="006822DE"/>
    <w:rsid w:val="006B1BB4"/>
    <w:rsid w:val="0071038F"/>
    <w:rsid w:val="007C04B0"/>
    <w:rsid w:val="007E4304"/>
    <w:rsid w:val="00807D17"/>
    <w:rsid w:val="00841616"/>
    <w:rsid w:val="00846BA6"/>
    <w:rsid w:val="008835EA"/>
    <w:rsid w:val="008A1E52"/>
    <w:rsid w:val="008A254C"/>
    <w:rsid w:val="008C4C03"/>
    <w:rsid w:val="00914AC1"/>
    <w:rsid w:val="00931B06"/>
    <w:rsid w:val="009627E3"/>
    <w:rsid w:val="009955A0"/>
    <w:rsid w:val="00A55914"/>
    <w:rsid w:val="00A66E2E"/>
    <w:rsid w:val="00AA3041"/>
    <w:rsid w:val="00AC1332"/>
    <w:rsid w:val="00AE7F1A"/>
    <w:rsid w:val="00B245E8"/>
    <w:rsid w:val="00B94B04"/>
    <w:rsid w:val="00BC4277"/>
    <w:rsid w:val="00BC71AA"/>
    <w:rsid w:val="00C51B0D"/>
    <w:rsid w:val="00CF2295"/>
    <w:rsid w:val="00CF3160"/>
    <w:rsid w:val="00D33F58"/>
    <w:rsid w:val="00D51165"/>
    <w:rsid w:val="00E910EF"/>
    <w:rsid w:val="00EB43EE"/>
    <w:rsid w:val="00EB5BAE"/>
    <w:rsid w:val="00ED15D8"/>
    <w:rsid w:val="00F15365"/>
    <w:rsid w:val="00F32CA8"/>
    <w:rsid w:val="00F45D94"/>
    <w:rsid w:val="00F64B52"/>
    <w:rsid w:val="00F8002C"/>
    <w:rsid w:val="00F92965"/>
    <w:rsid w:val="00FD1EAC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A4C9"/>
  <w15:chartTrackingRefBased/>
  <w15:docId w15:val="{F8A1F84C-3E14-4AE4-B025-61C100D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A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435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35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35C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5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35C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1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2200"/>
  </w:style>
  <w:style w:type="paragraph" w:styleId="Pta">
    <w:name w:val="footer"/>
    <w:basedOn w:val="Normlny"/>
    <w:link w:val="PtaChar"/>
    <w:uiPriority w:val="99"/>
    <w:unhideWhenUsed/>
    <w:rsid w:val="00312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765F-ED55-4FDC-A23F-F9AF1BEC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SČK Trenčín - pokladnik</dc:creator>
  <cp:keywords/>
  <dc:description/>
  <cp:lastModifiedBy>SČK Trenčín</cp:lastModifiedBy>
  <cp:revision>2</cp:revision>
  <dcterms:created xsi:type="dcterms:W3CDTF">2022-08-30T10:40:00Z</dcterms:created>
  <dcterms:modified xsi:type="dcterms:W3CDTF">2022-08-30T10:40:00Z</dcterms:modified>
</cp:coreProperties>
</file>